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D0" w:rsidRDefault="000C06D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 Year Seminar Syllabus-</w:t>
      </w:r>
      <w:r w:rsidR="00BE7D16">
        <w:rPr>
          <w:b/>
          <w:sz w:val="28"/>
          <w:szCs w:val="28"/>
        </w:rPr>
        <w:t>FORL 21</w:t>
      </w:r>
      <w:r w:rsidR="00124F70">
        <w:rPr>
          <w:b/>
          <w:sz w:val="28"/>
          <w:szCs w:val="28"/>
        </w:rPr>
        <w:t>-80</w:t>
      </w:r>
      <w:r w:rsidR="00730D34">
        <w:rPr>
          <w:b/>
          <w:sz w:val="28"/>
          <w:szCs w:val="28"/>
        </w:rPr>
        <w:t>. Fall 2014</w:t>
      </w:r>
    </w:p>
    <w:p w:rsidR="00BE7D16" w:rsidRDefault="00BE7D16">
      <w:pPr>
        <w:rPr>
          <w:sz w:val="28"/>
          <w:szCs w:val="28"/>
        </w:rPr>
      </w:pPr>
      <w:r w:rsidRPr="00BE7D16">
        <w:rPr>
          <w:sz w:val="28"/>
          <w:szCs w:val="28"/>
        </w:rPr>
        <w:t>Instructor</w:t>
      </w:r>
      <w:r>
        <w:rPr>
          <w:sz w:val="28"/>
          <w:szCs w:val="28"/>
        </w:rPr>
        <w:t>: Roberto Knorr</w:t>
      </w:r>
      <w:r w:rsidR="00750C3D">
        <w:rPr>
          <w:sz w:val="28"/>
          <w:szCs w:val="28"/>
        </w:rPr>
        <w:tab/>
      </w:r>
      <w:r w:rsidR="00750C3D">
        <w:rPr>
          <w:sz w:val="28"/>
          <w:szCs w:val="28"/>
        </w:rPr>
        <w:tab/>
        <w:t>Class #: 86662</w:t>
      </w:r>
    </w:p>
    <w:p w:rsidR="00BE7D16" w:rsidRDefault="00750C3D">
      <w:pPr>
        <w:rPr>
          <w:sz w:val="28"/>
          <w:szCs w:val="28"/>
        </w:rPr>
      </w:pPr>
      <w:r>
        <w:rPr>
          <w:sz w:val="28"/>
          <w:szCs w:val="28"/>
        </w:rPr>
        <w:t>Office: Mariposa 2035</w:t>
      </w:r>
      <w:r w:rsidR="00124F70">
        <w:rPr>
          <w:sz w:val="28"/>
          <w:szCs w:val="28"/>
        </w:rPr>
        <w:tab/>
      </w:r>
      <w:r w:rsidR="00124F70">
        <w:rPr>
          <w:sz w:val="28"/>
          <w:szCs w:val="28"/>
        </w:rPr>
        <w:tab/>
      </w:r>
      <w:r w:rsidR="00124F70">
        <w:rPr>
          <w:sz w:val="28"/>
          <w:szCs w:val="28"/>
        </w:rPr>
        <w:tab/>
        <w:t>Me</w:t>
      </w:r>
      <w:r w:rsidR="00694C88">
        <w:rPr>
          <w:sz w:val="28"/>
          <w:szCs w:val="28"/>
        </w:rPr>
        <w:t>ets: Eureka 103</w:t>
      </w:r>
      <w:r w:rsidR="00730D34">
        <w:rPr>
          <w:sz w:val="28"/>
          <w:szCs w:val="28"/>
        </w:rPr>
        <w:t>, T-TH 12:00-1:15</w:t>
      </w:r>
      <w:bookmarkStart w:id="0" w:name="_GoBack"/>
      <w:bookmarkEnd w:id="0"/>
      <w:r w:rsidR="00694C88">
        <w:rPr>
          <w:sz w:val="28"/>
          <w:szCs w:val="28"/>
        </w:rPr>
        <w:t xml:space="preserve"> </w:t>
      </w:r>
    </w:p>
    <w:p w:rsidR="00BE7D16" w:rsidRDefault="00BE7D16">
      <w:pPr>
        <w:rPr>
          <w:sz w:val="28"/>
          <w:szCs w:val="28"/>
        </w:rPr>
      </w:pPr>
      <w:r>
        <w:rPr>
          <w:sz w:val="28"/>
          <w:szCs w:val="28"/>
        </w:rPr>
        <w:t>Phone: 278-4017</w:t>
      </w:r>
    </w:p>
    <w:p w:rsidR="00BE7D16" w:rsidRDefault="00BE7D16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AC7EAF">
          <w:rPr>
            <w:rStyle w:val="Hyperlink"/>
            <w:sz w:val="28"/>
            <w:szCs w:val="28"/>
          </w:rPr>
          <w:t>roberto.knorr@saclinl.csus.edu</w:t>
        </w:r>
      </w:hyperlink>
    </w:p>
    <w:p w:rsidR="00BE7D16" w:rsidRDefault="00BE7D16">
      <w:pPr>
        <w:rPr>
          <w:sz w:val="28"/>
          <w:szCs w:val="28"/>
        </w:rPr>
      </w:pPr>
      <w:r>
        <w:rPr>
          <w:sz w:val="28"/>
          <w:szCs w:val="28"/>
        </w:rPr>
        <w:t>Office</w:t>
      </w:r>
      <w:r w:rsidR="00750C3D">
        <w:rPr>
          <w:sz w:val="28"/>
          <w:szCs w:val="28"/>
        </w:rPr>
        <w:t xml:space="preserve"> hours: MW 3:30-4:30</w:t>
      </w:r>
    </w:p>
    <w:p w:rsidR="00BE7D16" w:rsidRDefault="00BE7D1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description</w:t>
      </w:r>
    </w:p>
    <w:p w:rsidR="00BE7D16" w:rsidRPr="00A55485" w:rsidRDefault="00BE7D16">
      <w:pPr>
        <w:rPr>
          <w:sz w:val="24"/>
          <w:szCs w:val="24"/>
        </w:rPr>
      </w:pPr>
      <w:r w:rsidRPr="00A55485">
        <w:rPr>
          <w:sz w:val="24"/>
          <w:szCs w:val="24"/>
        </w:rPr>
        <w:t xml:space="preserve">First Year Seminar is a freshman seminar intended to provide students with an introduction to the nature and possible meanings of higher education, and the functions and resources </w:t>
      </w:r>
      <w:proofErr w:type="spellStart"/>
      <w:proofErr w:type="gramStart"/>
      <w:r w:rsidRPr="00A55485">
        <w:rPr>
          <w:sz w:val="24"/>
          <w:szCs w:val="24"/>
        </w:rPr>
        <w:t>od</w:t>
      </w:r>
      <w:proofErr w:type="spellEnd"/>
      <w:proofErr w:type="gramEnd"/>
      <w:r w:rsidRPr="00A55485">
        <w:rPr>
          <w:sz w:val="24"/>
          <w:szCs w:val="24"/>
        </w:rPr>
        <w:t xml:space="preserve"> the University. This course is designed to help students develop and exercise fundamental academic success strategies and to improve their basic learning skills. The seminar will also provide students with</w:t>
      </w:r>
      <w:r w:rsidR="00D50747" w:rsidRPr="00A55485">
        <w:rPr>
          <w:sz w:val="24"/>
          <w:szCs w:val="24"/>
        </w:rPr>
        <w:t xml:space="preserve"> the opportunity to interact with fellow students and the seminar leader and to build a community of academic and personal support.</w:t>
      </w:r>
    </w:p>
    <w:p w:rsidR="0093264F" w:rsidRDefault="00932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Goals/Learning Outcomes</w:t>
      </w:r>
    </w:p>
    <w:p w:rsidR="00A55485" w:rsidRPr="00A55485" w:rsidRDefault="00A55485" w:rsidP="00A554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485">
        <w:rPr>
          <w:sz w:val="24"/>
          <w:szCs w:val="24"/>
        </w:rPr>
        <w:t>The student will have an enlarged understanding of the ideas and values related to education which will include:</w:t>
      </w:r>
    </w:p>
    <w:p w:rsidR="00A55485" w:rsidRP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5485">
        <w:rPr>
          <w:sz w:val="24"/>
          <w:szCs w:val="24"/>
        </w:rPr>
        <w:t xml:space="preserve">      The philosophy and history of higher education and the CSUS mission</w:t>
      </w:r>
    </w:p>
    <w:p w:rsidR="00A55485" w:rsidRP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5485">
        <w:rPr>
          <w:sz w:val="24"/>
          <w:szCs w:val="24"/>
        </w:rPr>
        <w:t xml:space="preserve">      The relationship of education to personal development</w:t>
      </w:r>
    </w:p>
    <w:p w:rsidR="00A55485" w:rsidRP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5485">
        <w:rPr>
          <w:sz w:val="24"/>
          <w:szCs w:val="24"/>
        </w:rPr>
        <w:t xml:space="preserve">      The significance of the teaching and learning process</w:t>
      </w:r>
    </w:p>
    <w:p w:rsidR="00A55485" w:rsidRDefault="00A55485" w:rsidP="00A55485">
      <w:pPr>
        <w:ind w:left="360"/>
        <w:rPr>
          <w:sz w:val="28"/>
          <w:szCs w:val="28"/>
        </w:rPr>
      </w:pPr>
    </w:p>
    <w:p w:rsidR="00A55485" w:rsidRPr="00A55485" w:rsidRDefault="00A55485" w:rsidP="00A554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485">
        <w:rPr>
          <w:sz w:val="24"/>
          <w:szCs w:val="24"/>
        </w:rPr>
        <w:t>Demonstration of active learning and improvement of intellectual skills:</w:t>
      </w:r>
    </w:p>
    <w:p w:rsidR="00A55485" w:rsidRPr="00A55485" w:rsidRDefault="00A55485" w:rsidP="00A55485">
      <w:pPr>
        <w:pStyle w:val="ListParagraph"/>
        <w:rPr>
          <w:sz w:val="24"/>
          <w:szCs w:val="24"/>
        </w:rPr>
      </w:pPr>
    </w:p>
    <w:p w:rsid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5485">
        <w:rPr>
          <w:sz w:val="24"/>
          <w:szCs w:val="24"/>
        </w:rPr>
        <w:t xml:space="preserve">     Academic skills (speaking, writing, note-taking, study skills, time management</w:t>
      </w:r>
    </w:p>
    <w:p w:rsid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Evidence that student is taking </w:t>
      </w:r>
      <w:r w:rsidR="00844820"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for his/her own education and               development</w:t>
      </w:r>
    </w:p>
    <w:p w:rsidR="00A55485" w:rsidRDefault="00A55485" w:rsidP="00A554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Academic dishonesty</w:t>
      </w:r>
    </w:p>
    <w:p w:rsidR="00A55485" w:rsidRDefault="00A55485" w:rsidP="00A55485">
      <w:pPr>
        <w:ind w:left="360"/>
        <w:rPr>
          <w:sz w:val="24"/>
          <w:szCs w:val="24"/>
        </w:rPr>
      </w:pPr>
    </w:p>
    <w:p w:rsidR="00A55485" w:rsidRDefault="00A55485" w:rsidP="00A554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 student will begin to develop information competence and computer literacy</w:t>
      </w:r>
    </w:p>
    <w:p w:rsidR="00A55485" w:rsidRDefault="00A55485" w:rsidP="00A554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Demonstrate and understanding of “self” as an integrated biological, </w:t>
      </w:r>
      <w:r w:rsidR="00BE72E2">
        <w:rPr>
          <w:sz w:val="24"/>
          <w:szCs w:val="24"/>
        </w:rPr>
        <w:t>psychological, and social being:</w:t>
      </w:r>
    </w:p>
    <w:p w:rsidR="00BE72E2" w:rsidRDefault="00BE72E2" w:rsidP="00BE7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Students will gain an understanding and appreciation of the multicultural nature of    society and this University</w:t>
      </w:r>
    </w:p>
    <w:p w:rsidR="00BE72E2" w:rsidRDefault="00BE72E2" w:rsidP="00BE72E2">
      <w:pPr>
        <w:rPr>
          <w:sz w:val="24"/>
          <w:szCs w:val="24"/>
        </w:rPr>
      </w:pPr>
    </w:p>
    <w:p w:rsidR="00BE72E2" w:rsidRDefault="00BE72E2" w:rsidP="00BE72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Acquisition of organized knowledge:</w:t>
      </w:r>
    </w:p>
    <w:p w:rsidR="00BE72E2" w:rsidRDefault="00BE72E2" w:rsidP="00BE72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Reading about, writing on, and discussion of course topics</w:t>
      </w:r>
    </w:p>
    <w:p w:rsidR="00844820" w:rsidRDefault="00844820" w:rsidP="00844820">
      <w:pPr>
        <w:ind w:left="360"/>
        <w:rPr>
          <w:sz w:val="24"/>
          <w:szCs w:val="24"/>
        </w:rPr>
      </w:pPr>
    </w:p>
    <w:p w:rsidR="00844820" w:rsidRDefault="00844820" w:rsidP="008448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Students will demonstrate an understanding of academic content knowledge regarding </w:t>
      </w:r>
      <w:r w:rsidR="001100C0">
        <w:rPr>
          <w:sz w:val="24"/>
          <w:szCs w:val="24"/>
        </w:rPr>
        <w:t>self-development</w:t>
      </w:r>
      <w:r>
        <w:rPr>
          <w:sz w:val="24"/>
          <w:szCs w:val="24"/>
        </w:rPr>
        <w:t xml:space="preserve"> as a physiological, social and psychological being.</w:t>
      </w:r>
    </w:p>
    <w:p w:rsidR="00844820" w:rsidRDefault="00844820" w:rsidP="008448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 critically examine prior or current experiences or behaviors from their own lives in response to real world physiological, social and/or psychological contexts (may be evident in self-</w:t>
      </w:r>
      <w:r w:rsidR="001100C0">
        <w:rPr>
          <w:sz w:val="24"/>
          <w:szCs w:val="24"/>
        </w:rPr>
        <w:t>assessment</w:t>
      </w:r>
      <w:r>
        <w:rPr>
          <w:sz w:val="24"/>
          <w:szCs w:val="24"/>
        </w:rPr>
        <w:t>, reflection or creative work)</w:t>
      </w:r>
    </w:p>
    <w:p w:rsidR="00844820" w:rsidRDefault="00844820" w:rsidP="008448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apply skills and knowledge regarding development of the self to differing situations, such as real world challenges, and/or to make connections among perspectives.</w:t>
      </w:r>
    </w:p>
    <w:p w:rsidR="00535EFE" w:rsidRDefault="00535EFE" w:rsidP="00535EFE">
      <w:pPr>
        <w:pStyle w:val="ListParagraph"/>
        <w:ind w:left="1080"/>
        <w:rPr>
          <w:sz w:val="24"/>
          <w:szCs w:val="24"/>
        </w:rPr>
      </w:pPr>
    </w:p>
    <w:p w:rsidR="00535EFE" w:rsidRDefault="00535EFE" w:rsidP="00535EFE">
      <w:pPr>
        <w:pStyle w:val="ListParagraph"/>
        <w:ind w:left="1080"/>
        <w:rPr>
          <w:b/>
          <w:sz w:val="28"/>
          <w:szCs w:val="28"/>
        </w:rPr>
      </w:pPr>
      <w:r w:rsidRPr="00535EFE">
        <w:rPr>
          <w:b/>
          <w:sz w:val="28"/>
          <w:szCs w:val="28"/>
        </w:rPr>
        <w:t>Learning Outcomes</w:t>
      </w:r>
    </w:p>
    <w:p w:rsidR="00FD16F9" w:rsidRPr="00535EFE" w:rsidRDefault="00FD16F9" w:rsidP="00535EFE">
      <w:pPr>
        <w:pStyle w:val="ListParagraph"/>
        <w:ind w:left="1080"/>
        <w:rPr>
          <w:b/>
          <w:sz w:val="24"/>
          <w:szCs w:val="24"/>
        </w:rPr>
      </w:pPr>
    </w:p>
    <w:p w:rsidR="00844820" w:rsidRPr="00FD16F9" w:rsidRDefault="00FD16F9" w:rsidP="00FD16F9">
      <w:pPr>
        <w:ind w:left="720" w:hanging="720"/>
        <w:rPr>
          <w:sz w:val="24"/>
          <w:szCs w:val="24"/>
        </w:rPr>
      </w:pPr>
      <w:r w:rsidRPr="00FD16F9"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</w:r>
      <w:r w:rsidRPr="00FD16F9">
        <w:rPr>
          <w:sz w:val="24"/>
          <w:szCs w:val="24"/>
        </w:rPr>
        <w:t>Students will be able to identify their own perspective and make connections/comparisons across perspectives.</w:t>
      </w:r>
    </w:p>
    <w:p w:rsidR="00FD16F9" w:rsidRDefault="00FD16F9" w:rsidP="00FD16F9">
      <w:pPr>
        <w:rPr>
          <w:sz w:val="24"/>
          <w:szCs w:val="24"/>
        </w:rPr>
      </w:pPr>
      <w:r w:rsidRPr="00FD16F9">
        <w:rPr>
          <w:sz w:val="24"/>
          <w:szCs w:val="24"/>
        </w:rPr>
        <w:t>2/</w:t>
      </w:r>
      <w:r>
        <w:rPr>
          <w:sz w:val="24"/>
          <w:szCs w:val="24"/>
        </w:rPr>
        <w:tab/>
        <w:t>Students will be able to plan, monitor, and assess their own learning.</w:t>
      </w:r>
    </w:p>
    <w:p w:rsidR="00FD16F9" w:rsidRDefault="00FD16F9" w:rsidP="00FD16F9">
      <w:pPr>
        <w:rPr>
          <w:sz w:val="24"/>
          <w:szCs w:val="24"/>
        </w:rPr>
      </w:pPr>
      <w:r>
        <w:rPr>
          <w:sz w:val="24"/>
          <w:szCs w:val="24"/>
        </w:rPr>
        <w:t>3/</w:t>
      </w:r>
      <w:r w:rsidR="001100C0">
        <w:rPr>
          <w:sz w:val="24"/>
          <w:szCs w:val="24"/>
        </w:rPr>
        <w:tab/>
      </w:r>
      <w:r>
        <w:rPr>
          <w:sz w:val="24"/>
          <w:szCs w:val="24"/>
        </w:rPr>
        <w:t>Students will be able to set personal and/or professional goals.</w:t>
      </w:r>
    </w:p>
    <w:p w:rsidR="005A723D" w:rsidRDefault="005A723D" w:rsidP="005A723D">
      <w:pPr>
        <w:rPr>
          <w:b/>
          <w:sz w:val="24"/>
          <w:szCs w:val="24"/>
        </w:rPr>
      </w:pPr>
    </w:p>
    <w:p w:rsidR="005A723D" w:rsidRDefault="005A723D" w:rsidP="005A723D">
      <w:pPr>
        <w:ind w:firstLine="720"/>
        <w:rPr>
          <w:b/>
          <w:sz w:val="28"/>
          <w:szCs w:val="28"/>
        </w:rPr>
      </w:pPr>
      <w:r w:rsidRPr="005A723D">
        <w:rPr>
          <w:b/>
          <w:sz w:val="28"/>
          <w:szCs w:val="28"/>
        </w:rPr>
        <w:t>Text/Materials</w:t>
      </w:r>
    </w:p>
    <w:p w:rsidR="005A723D" w:rsidRDefault="005A723D" w:rsidP="005A723D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Book: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First Year Seminar: Perspective and Empowerment</w:t>
      </w:r>
    </w:p>
    <w:p w:rsidR="005A723D" w:rsidRDefault="005A723D" w:rsidP="005A723D">
      <w:pPr>
        <w:ind w:firstLine="720"/>
        <w:rPr>
          <w:sz w:val="24"/>
          <w:szCs w:val="24"/>
        </w:rPr>
      </w:pPr>
      <w:r>
        <w:rPr>
          <w:sz w:val="24"/>
          <w:szCs w:val="24"/>
        </w:rPr>
        <w:t>Occasional reading: Every week there will be a reading about a person of relevance.</w:t>
      </w:r>
    </w:p>
    <w:p w:rsidR="005A723D" w:rsidRDefault="005A723D" w:rsidP="005A723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Evaluation</w:t>
      </w:r>
    </w:p>
    <w:p w:rsidR="005A723D" w:rsidRDefault="005A723D" w:rsidP="005A723D">
      <w:pPr>
        <w:ind w:left="720"/>
        <w:rPr>
          <w:sz w:val="24"/>
          <w:szCs w:val="24"/>
        </w:rPr>
      </w:pPr>
      <w:r w:rsidRPr="005A723D">
        <w:rPr>
          <w:sz w:val="24"/>
          <w:szCs w:val="24"/>
        </w:rPr>
        <w:t>Every activity in the class will have some value in points. The more points you earn, the better your grade will be. You will be evaluated based on:</w:t>
      </w:r>
    </w:p>
    <w:p w:rsidR="00247F72" w:rsidRDefault="00247F72" w:rsidP="00247F72">
      <w:pPr>
        <w:rPr>
          <w:sz w:val="24"/>
          <w:szCs w:val="24"/>
        </w:rPr>
      </w:pPr>
    </w:p>
    <w:p w:rsidR="005A723D" w:rsidRDefault="00E45143" w:rsidP="005A72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723D">
        <w:rPr>
          <w:sz w:val="24"/>
          <w:szCs w:val="24"/>
        </w:rPr>
        <w:t>Assignments</w:t>
      </w:r>
    </w:p>
    <w:p w:rsidR="005A723D" w:rsidRDefault="00E45143" w:rsidP="005A7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Written assignments</w:t>
      </w:r>
    </w:p>
    <w:p w:rsidR="00E45143" w:rsidRDefault="00E45143" w:rsidP="005A7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Oral presentation</w:t>
      </w:r>
    </w:p>
    <w:p w:rsidR="00E45143" w:rsidRDefault="00E45143" w:rsidP="005A7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Participation</w:t>
      </w:r>
    </w:p>
    <w:p w:rsidR="00E45143" w:rsidRDefault="00E45143" w:rsidP="005A7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:rsidR="00247F72" w:rsidRDefault="00247F72" w:rsidP="00247F72">
      <w:pPr>
        <w:pStyle w:val="ListParagraph"/>
        <w:rPr>
          <w:sz w:val="24"/>
          <w:szCs w:val="24"/>
        </w:rPr>
      </w:pPr>
    </w:p>
    <w:p w:rsidR="00247F72" w:rsidRDefault="00247F72" w:rsidP="00247F72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Attendance.</w:t>
      </w:r>
      <w:proofErr w:type="gramEnd"/>
    </w:p>
    <w:p w:rsidR="00247F72" w:rsidRDefault="00247F72" w:rsidP="00247F72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Learning can be a very rewarding and fun experience, or it can be a real nightmare…it’s really up to you. This course requires at least 4-6 hours per week to study. You will be </w:t>
      </w:r>
      <w:proofErr w:type="gramStart"/>
      <w:r>
        <w:rPr>
          <w:sz w:val="24"/>
          <w:szCs w:val="24"/>
        </w:rPr>
        <w:t>require</w:t>
      </w:r>
      <w:proofErr w:type="gramEnd"/>
      <w:r>
        <w:rPr>
          <w:sz w:val="24"/>
          <w:szCs w:val="24"/>
        </w:rPr>
        <w:t xml:space="preserve"> to read, study or work as part of your regular homework. Those students who have fun and do well in class are those who have </w:t>
      </w:r>
      <w:r w:rsidRPr="002240BE">
        <w:rPr>
          <w:b/>
          <w:sz w:val="24"/>
          <w:szCs w:val="24"/>
        </w:rPr>
        <w:t>patience</w:t>
      </w:r>
      <w:r>
        <w:rPr>
          <w:sz w:val="24"/>
          <w:szCs w:val="24"/>
        </w:rPr>
        <w:t xml:space="preserve">, who practice and persevere through it all, but mainly those students </w:t>
      </w:r>
      <w:r w:rsidRPr="002240BE">
        <w:rPr>
          <w:b/>
          <w:sz w:val="24"/>
          <w:szCs w:val="24"/>
        </w:rPr>
        <w:t>who aren’t afraid to make mistakes and keep</w:t>
      </w:r>
      <w:r>
        <w:rPr>
          <w:sz w:val="24"/>
          <w:szCs w:val="24"/>
        </w:rPr>
        <w:t xml:space="preserve"> </w:t>
      </w:r>
      <w:r w:rsidRPr="002240BE">
        <w:rPr>
          <w:b/>
          <w:sz w:val="24"/>
          <w:szCs w:val="24"/>
        </w:rPr>
        <w:t>trying</w:t>
      </w:r>
      <w:r>
        <w:rPr>
          <w:sz w:val="24"/>
          <w:szCs w:val="24"/>
        </w:rPr>
        <w:t xml:space="preserve">. Participation in class is extremely important and </w:t>
      </w:r>
      <w:proofErr w:type="gramStart"/>
      <w:r>
        <w:rPr>
          <w:sz w:val="24"/>
          <w:szCs w:val="24"/>
        </w:rPr>
        <w:t>remember</w:t>
      </w:r>
      <w:proofErr w:type="gramEnd"/>
      <w:r>
        <w:rPr>
          <w:sz w:val="24"/>
          <w:szCs w:val="24"/>
        </w:rPr>
        <w:t xml:space="preserve"> that I expect your daily participation, </w:t>
      </w:r>
      <w:r w:rsidRPr="002240BE">
        <w:rPr>
          <w:b/>
          <w:sz w:val="24"/>
          <w:szCs w:val="24"/>
        </w:rPr>
        <w:t>NOT YOUR PERFECTION</w:t>
      </w:r>
    </w:p>
    <w:p w:rsidR="008C0EDF" w:rsidRDefault="008C0EDF" w:rsidP="00247F72">
      <w:pPr>
        <w:pStyle w:val="ListParagraph"/>
        <w:rPr>
          <w:b/>
          <w:sz w:val="24"/>
          <w:szCs w:val="24"/>
        </w:rPr>
      </w:pPr>
    </w:p>
    <w:p w:rsidR="008C0EDF" w:rsidRDefault="008C0EDF" w:rsidP="00247F72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Tentative Schedule.</w:t>
      </w:r>
      <w:proofErr w:type="gramEnd"/>
    </w:p>
    <w:p w:rsidR="00173626" w:rsidRDefault="00173626" w:rsidP="00247F72">
      <w:pPr>
        <w:pStyle w:val="ListParagraph"/>
        <w:rPr>
          <w:sz w:val="28"/>
          <w:szCs w:val="28"/>
        </w:rPr>
      </w:pPr>
    </w:p>
    <w:p w:rsidR="00173626" w:rsidRPr="00173626" w:rsidRDefault="00173626" w:rsidP="00247F72">
      <w:pPr>
        <w:pStyle w:val="ListParagraph"/>
        <w:rPr>
          <w:sz w:val="24"/>
          <w:szCs w:val="24"/>
        </w:rPr>
      </w:pPr>
      <w:r w:rsidRPr="00173626">
        <w:rPr>
          <w:sz w:val="24"/>
          <w:szCs w:val="24"/>
        </w:rPr>
        <w:t>The schedule for this class is going to be very diverse. You will</w:t>
      </w:r>
      <w:r>
        <w:rPr>
          <w:sz w:val="24"/>
          <w:szCs w:val="24"/>
        </w:rPr>
        <w:t xml:space="preserve"> </w:t>
      </w:r>
      <w:r w:rsidRPr="00173626">
        <w:rPr>
          <w:sz w:val="24"/>
          <w:szCs w:val="24"/>
        </w:rPr>
        <w:t>have lectures, discussions, presentations in class, tours around the CSUS campus and several different fun activities.</w:t>
      </w:r>
      <w:r>
        <w:rPr>
          <w:sz w:val="24"/>
          <w:szCs w:val="24"/>
        </w:rPr>
        <w:t xml:space="preserve"> Just be committed to the class and have fun. I wish you personally a great semester. Good Luck!!!</w:t>
      </w:r>
    </w:p>
    <w:p w:rsidR="008C0EDF" w:rsidRPr="00173626" w:rsidRDefault="008C0EDF" w:rsidP="00247F72">
      <w:pPr>
        <w:pStyle w:val="ListParagraph"/>
        <w:rPr>
          <w:sz w:val="24"/>
          <w:szCs w:val="24"/>
        </w:rPr>
      </w:pPr>
    </w:p>
    <w:p w:rsidR="00247F72" w:rsidRPr="00247F72" w:rsidRDefault="00247F72" w:rsidP="00247F72">
      <w:pPr>
        <w:pStyle w:val="ListParagraph"/>
        <w:rPr>
          <w:sz w:val="24"/>
          <w:szCs w:val="24"/>
        </w:rPr>
      </w:pPr>
    </w:p>
    <w:p w:rsidR="00844820" w:rsidRPr="00BE72E2" w:rsidRDefault="00844820" w:rsidP="00844820">
      <w:pPr>
        <w:pStyle w:val="ListParagraph"/>
        <w:rPr>
          <w:sz w:val="24"/>
          <w:szCs w:val="24"/>
        </w:rPr>
      </w:pPr>
    </w:p>
    <w:p w:rsidR="00A55485" w:rsidRPr="00A55485" w:rsidRDefault="00A55485" w:rsidP="00A55485">
      <w:pPr>
        <w:pStyle w:val="ListParagraph"/>
        <w:rPr>
          <w:sz w:val="24"/>
          <w:szCs w:val="24"/>
        </w:rPr>
      </w:pPr>
    </w:p>
    <w:p w:rsidR="0093264F" w:rsidRPr="0093264F" w:rsidRDefault="0093264F">
      <w:pPr>
        <w:rPr>
          <w:sz w:val="28"/>
          <w:szCs w:val="28"/>
        </w:rPr>
      </w:pPr>
    </w:p>
    <w:sectPr w:rsidR="0093264F" w:rsidRPr="0093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726"/>
    <w:multiLevelType w:val="hybridMultilevel"/>
    <w:tmpl w:val="2EBA1E5E"/>
    <w:lvl w:ilvl="0" w:tplc="67464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D4790"/>
    <w:multiLevelType w:val="hybridMultilevel"/>
    <w:tmpl w:val="96026FE6"/>
    <w:lvl w:ilvl="0" w:tplc="5418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D2"/>
    <w:rsid w:val="000C06D2"/>
    <w:rsid w:val="001100C0"/>
    <w:rsid w:val="00124F70"/>
    <w:rsid w:val="00173626"/>
    <w:rsid w:val="002240BE"/>
    <w:rsid w:val="00247F72"/>
    <w:rsid w:val="00535EFE"/>
    <w:rsid w:val="005A723D"/>
    <w:rsid w:val="00694C88"/>
    <w:rsid w:val="00730D34"/>
    <w:rsid w:val="00750C3D"/>
    <w:rsid w:val="00844820"/>
    <w:rsid w:val="008C0EDF"/>
    <w:rsid w:val="0093264F"/>
    <w:rsid w:val="009F57D0"/>
    <w:rsid w:val="00A55485"/>
    <w:rsid w:val="00BE72E2"/>
    <w:rsid w:val="00BE7D16"/>
    <w:rsid w:val="00CD3354"/>
    <w:rsid w:val="00D50747"/>
    <w:rsid w:val="00E45143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D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D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.knorr@saclinl.cs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Sacramento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Knorr, Roberto</dc:creator>
  <cp:lastModifiedBy>Knorr, Roberto</cp:lastModifiedBy>
  <cp:revision>17</cp:revision>
  <cp:lastPrinted>2014-01-31T19:22:00Z</cp:lastPrinted>
  <dcterms:created xsi:type="dcterms:W3CDTF">2013-08-28T18:59:00Z</dcterms:created>
  <dcterms:modified xsi:type="dcterms:W3CDTF">2014-08-27T19:01:00Z</dcterms:modified>
</cp:coreProperties>
</file>